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5C432" w14:textId="7644F72F" w:rsidR="007A4E91" w:rsidRDefault="00F83931" w:rsidP="007A4E91">
      <w:pPr>
        <w:pStyle w:val="Ttulo"/>
        <w:jc w:val="center"/>
      </w:pPr>
      <w:r>
        <w:t>MEMORIAL</w:t>
      </w:r>
      <w:r>
        <w:rPr>
          <w:spacing w:val="-6"/>
        </w:rPr>
        <w:t xml:space="preserve"> </w:t>
      </w:r>
      <w:r>
        <w:t>DESCRITIVO</w:t>
      </w:r>
    </w:p>
    <w:p w14:paraId="6F84A4F5" w14:textId="4ECBB6EA" w:rsidR="000848FF" w:rsidRDefault="007A4E91" w:rsidP="007A4E91">
      <w:pPr>
        <w:pStyle w:val="Ttulo"/>
        <w:jc w:val="center"/>
      </w:pPr>
      <w:r>
        <w:t xml:space="preserve">DISTRIBUIÇÃO DE ELETODUTOS DAS </w:t>
      </w:r>
      <w:r w:rsidR="00F83931">
        <w:t>INSTALAÇÕES</w:t>
      </w:r>
      <w:r w:rsidR="00F83931">
        <w:rPr>
          <w:spacing w:val="-5"/>
        </w:rPr>
        <w:t xml:space="preserve"> </w:t>
      </w:r>
      <w:r w:rsidR="00F83931">
        <w:t>ELÉTRICAS</w:t>
      </w:r>
      <w:r>
        <w:t>, SOM E LÓGICA</w:t>
      </w:r>
    </w:p>
    <w:p w14:paraId="4EB93135" w14:textId="77777777" w:rsidR="000848FF" w:rsidRDefault="00F83931">
      <w:pPr>
        <w:pStyle w:val="Ttulo1"/>
        <w:numPr>
          <w:ilvl w:val="0"/>
          <w:numId w:val="1"/>
        </w:numPr>
        <w:tabs>
          <w:tab w:val="left" w:pos="342"/>
        </w:tabs>
        <w:spacing w:before="229"/>
        <w:ind w:hanging="241"/>
      </w:pPr>
      <w:r>
        <w:t>APRESENTAÇÃO</w:t>
      </w:r>
    </w:p>
    <w:p w14:paraId="31A18ECE" w14:textId="77777777" w:rsidR="000848FF" w:rsidRDefault="000848FF">
      <w:pPr>
        <w:pStyle w:val="Corpodetexto"/>
        <w:spacing w:before="7"/>
        <w:rPr>
          <w:b/>
          <w:sz w:val="23"/>
        </w:rPr>
      </w:pPr>
    </w:p>
    <w:p w14:paraId="1DF0326E" w14:textId="7D32F894" w:rsidR="000848FF" w:rsidRDefault="00F83931">
      <w:pPr>
        <w:pStyle w:val="Corpodetexto"/>
        <w:ind w:left="809"/>
      </w:pPr>
      <w:r>
        <w:t>O</w:t>
      </w:r>
      <w:r>
        <w:rPr>
          <w:spacing w:val="-2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memorial</w:t>
      </w:r>
      <w:r>
        <w:rPr>
          <w:spacing w:val="-1"/>
        </w:rPr>
        <w:t xml:space="preserve"> </w:t>
      </w:r>
      <w:r>
        <w:t>visa</w:t>
      </w:r>
      <w:r>
        <w:rPr>
          <w:spacing w:val="-2"/>
        </w:rPr>
        <w:t xml:space="preserve"> </w:t>
      </w:r>
      <w:r>
        <w:t>descrever</w:t>
      </w:r>
      <w:r>
        <w:rPr>
          <w:spacing w:val="-2"/>
        </w:rPr>
        <w:t xml:space="preserve"> </w:t>
      </w:r>
      <w:r w:rsidR="007A4E91">
        <w:t>a distribuição dos eletrodutos do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elétrico</w:t>
      </w:r>
      <w:r w:rsidR="007A4E91">
        <w:t>, som e lógica</w:t>
      </w:r>
      <w:r>
        <w:t xml:space="preserve"> d</w:t>
      </w:r>
      <w:r w:rsidR="00665D1A">
        <w:t xml:space="preserve">o plenário da </w:t>
      </w:r>
      <w:r w:rsidR="007A4E91">
        <w:rPr>
          <w:spacing w:val="-2"/>
        </w:rPr>
        <w:t>camara municipal de Uruguaiana-RS</w:t>
      </w:r>
      <w:r>
        <w:t>:</w:t>
      </w:r>
    </w:p>
    <w:p w14:paraId="22CB6547" w14:textId="77777777" w:rsidR="000848FF" w:rsidRDefault="000848FF">
      <w:pPr>
        <w:pStyle w:val="Corpodetexto"/>
      </w:pPr>
    </w:p>
    <w:p w14:paraId="569C2F4E" w14:textId="77777777" w:rsidR="000848FF" w:rsidRDefault="000848FF">
      <w:pPr>
        <w:pStyle w:val="Corpodetexto"/>
        <w:spacing w:before="5"/>
        <w:rPr>
          <w:sz w:val="22"/>
        </w:rPr>
      </w:pPr>
    </w:p>
    <w:p w14:paraId="40CFB6CD" w14:textId="77777777" w:rsidR="000848FF" w:rsidRDefault="00F83931">
      <w:pPr>
        <w:pStyle w:val="Ttulo1"/>
        <w:numPr>
          <w:ilvl w:val="0"/>
          <w:numId w:val="1"/>
        </w:numPr>
        <w:tabs>
          <w:tab w:val="left" w:pos="342"/>
        </w:tabs>
        <w:ind w:hanging="241"/>
      </w:pPr>
      <w:r>
        <w:t>NORMAS</w:t>
      </w:r>
      <w:r>
        <w:rPr>
          <w:spacing w:val="-4"/>
        </w:rPr>
        <w:t xml:space="preserve"> </w:t>
      </w:r>
      <w:r>
        <w:t>TÉCNICAS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REFERÊNCIA</w:t>
      </w:r>
    </w:p>
    <w:p w14:paraId="7BA4ACC9" w14:textId="77777777" w:rsidR="000848FF" w:rsidRDefault="000848FF">
      <w:pPr>
        <w:pStyle w:val="Corpodetexto"/>
        <w:spacing w:before="6"/>
        <w:rPr>
          <w:b/>
          <w:sz w:val="23"/>
        </w:rPr>
      </w:pPr>
    </w:p>
    <w:p w14:paraId="7785A4CF" w14:textId="77777777" w:rsidR="000848FF" w:rsidRDefault="00F83931">
      <w:pPr>
        <w:pStyle w:val="Corpodetexto"/>
        <w:ind w:left="101" w:firstLine="708"/>
      </w:pPr>
      <w:r>
        <w:t>Os</w:t>
      </w:r>
      <w:r>
        <w:rPr>
          <w:spacing w:val="16"/>
        </w:rPr>
        <w:t xml:space="preserve"> </w:t>
      </w:r>
      <w:r>
        <w:t>projetos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instalações</w:t>
      </w:r>
      <w:r>
        <w:rPr>
          <w:spacing w:val="16"/>
        </w:rPr>
        <w:t xml:space="preserve"> </w:t>
      </w:r>
      <w:r>
        <w:t>elétricas</w:t>
      </w:r>
      <w:r>
        <w:rPr>
          <w:spacing w:val="18"/>
        </w:rPr>
        <w:t xml:space="preserve"> </w:t>
      </w:r>
      <w:r>
        <w:t>foram</w:t>
      </w:r>
      <w:r>
        <w:rPr>
          <w:spacing w:val="18"/>
        </w:rPr>
        <w:t xml:space="preserve"> </w:t>
      </w:r>
      <w:r>
        <w:t>elaborados</w:t>
      </w:r>
      <w:r>
        <w:rPr>
          <w:spacing w:val="16"/>
        </w:rPr>
        <w:t xml:space="preserve"> </w:t>
      </w:r>
      <w:r>
        <w:t>dentro</w:t>
      </w:r>
      <w:r>
        <w:rPr>
          <w:spacing w:val="18"/>
        </w:rPr>
        <w:t xml:space="preserve"> </w:t>
      </w:r>
      <w:r>
        <w:t>das</w:t>
      </w:r>
      <w:r>
        <w:rPr>
          <w:spacing w:val="18"/>
        </w:rPr>
        <w:t xml:space="preserve"> </w:t>
      </w:r>
      <w:r>
        <w:t>seguintes</w:t>
      </w:r>
      <w:r>
        <w:rPr>
          <w:spacing w:val="-57"/>
        </w:rPr>
        <w:t xml:space="preserve"> </w:t>
      </w:r>
      <w:r>
        <w:t>normas</w:t>
      </w:r>
      <w:r>
        <w:rPr>
          <w:spacing w:val="-1"/>
        </w:rPr>
        <w:t xml:space="preserve"> </w:t>
      </w:r>
      <w:r>
        <w:t>técnicas:</w:t>
      </w:r>
    </w:p>
    <w:p w14:paraId="5D109AE6" w14:textId="77777777" w:rsidR="000848FF" w:rsidRDefault="000848FF">
      <w:pPr>
        <w:pStyle w:val="Corpodetexto"/>
      </w:pPr>
    </w:p>
    <w:p w14:paraId="61135394" w14:textId="77777777" w:rsidR="000848FF" w:rsidRDefault="00F83931">
      <w:pPr>
        <w:pStyle w:val="Corpodetexto"/>
        <w:spacing w:before="1"/>
        <w:ind w:left="101"/>
      </w:pPr>
      <w:r>
        <w:t>NBR</w:t>
      </w:r>
      <w:r>
        <w:rPr>
          <w:spacing w:val="-2"/>
        </w:rPr>
        <w:t xml:space="preserve"> </w:t>
      </w:r>
      <w:r>
        <w:t>5410/2004</w:t>
      </w:r>
      <w:r>
        <w:rPr>
          <w:spacing w:val="-2"/>
        </w:rPr>
        <w:t xml:space="preserve"> </w:t>
      </w:r>
      <w:r>
        <w:t>– Instalações</w:t>
      </w:r>
      <w:r>
        <w:rPr>
          <w:spacing w:val="-2"/>
        </w:rPr>
        <w:t xml:space="preserve"> </w:t>
      </w:r>
      <w:r>
        <w:t>Elétricas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Baixa Tensão;</w:t>
      </w:r>
    </w:p>
    <w:p w14:paraId="3D7A2F6E" w14:textId="370DB3DC" w:rsidR="000848FF" w:rsidRDefault="00A22613" w:rsidP="007A4E91">
      <w:pPr>
        <w:pStyle w:val="Corpodetexto"/>
      </w:pPr>
      <w:r>
        <w:t xml:space="preserve">  NBR 10151/2003 – Acústica;</w:t>
      </w:r>
    </w:p>
    <w:p w14:paraId="30BE9574" w14:textId="5FE63258" w:rsidR="00A22613" w:rsidRDefault="00A22613" w:rsidP="007A4E91">
      <w:pPr>
        <w:pStyle w:val="Corpodetexto"/>
      </w:pPr>
      <w:r>
        <w:t xml:space="preserve">  NBR 14565/2000- Cabeamento Estruturado (rede lógica)</w:t>
      </w:r>
    </w:p>
    <w:p w14:paraId="137A6090" w14:textId="77777777" w:rsidR="000848FF" w:rsidRDefault="00F83931">
      <w:pPr>
        <w:pStyle w:val="Corpodetexto"/>
        <w:ind w:left="101" w:firstLine="708"/>
      </w:pPr>
      <w:r>
        <w:t>Ainda,</w:t>
      </w:r>
      <w:r>
        <w:rPr>
          <w:spacing w:val="38"/>
        </w:rPr>
        <w:t xml:space="preserve"> </w:t>
      </w:r>
      <w:r>
        <w:t>todos</w:t>
      </w:r>
      <w:r>
        <w:rPr>
          <w:spacing w:val="39"/>
        </w:rPr>
        <w:t xml:space="preserve"> </w:t>
      </w:r>
      <w:r>
        <w:t>os</w:t>
      </w:r>
      <w:r>
        <w:rPr>
          <w:spacing w:val="39"/>
        </w:rPr>
        <w:t xml:space="preserve"> </w:t>
      </w:r>
      <w:r>
        <w:t>materiais</w:t>
      </w:r>
      <w:r>
        <w:rPr>
          <w:spacing w:val="40"/>
        </w:rPr>
        <w:t xml:space="preserve"> </w:t>
      </w:r>
      <w:r>
        <w:t>especificados</w:t>
      </w:r>
      <w:r>
        <w:rPr>
          <w:spacing w:val="39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citados</w:t>
      </w:r>
      <w:r>
        <w:rPr>
          <w:spacing w:val="40"/>
        </w:rPr>
        <w:t xml:space="preserve"> </w:t>
      </w:r>
      <w:r>
        <w:t>no</w:t>
      </w:r>
      <w:r>
        <w:rPr>
          <w:spacing w:val="38"/>
        </w:rPr>
        <w:t xml:space="preserve"> </w:t>
      </w:r>
      <w:r>
        <w:t>projeto</w:t>
      </w:r>
      <w:r>
        <w:rPr>
          <w:spacing w:val="38"/>
        </w:rPr>
        <w:t xml:space="preserve"> </w:t>
      </w:r>
      <w:r>
        <w:t>deverão</w:t>
      </w:r>
      <w:r>
        <w:rPr>
          <w:spacing w:val="38"/>
        </w:rPr>
        <w:t xml:space="preserve"> </w:t>
      </w:r>
      <w:r>
        <w:t>estar</w:t>
      </w:r>
      <w:r>
        <w:rPr>
          <w:spacing w:val="39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acordo</w:t>
      </w:r>
      <w:r>
        <w:rPr>
          <w:spacing w:val="-1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as respectivas</w:t>
      </w:r>
      <w:r>
        <w:rPr>
          <w:spacing w:val="-1"/>
        </w:rPr>
        <w:t xml:space="preserve"> </w:t>
      </w:r>
      <w:r>
        <w:t>normas técnicas brasileiras de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um.</w:t>
      </w:r>
    </w:p>
    <w:p w14:paraId="58D7205F" w14:textId="77777777" w:rsidR="000848FF" w:rsidRDefault="00F83931">
      <w:pPr>
        <w:pStyle w:val="Ttulo1"/>
        <w:numPr>
          <w:ilvl w:val="0"/>
          <w:numId w:val="1"/>
        </w:numPr>
        <w:tabs>
          <w:tab w:val="left" w:pos="342"/>
        </w:tabs>
        <w:spacing w:before="12" w:line="820" w:lineRule="atLeast"/>
        <w:ind w:left="101" w:right="3998" w:firstLine="0"/>
      </w:pPr>
      <w:r>
        <w:t>DESCRIÇÃO DO PROJETO ELÉTRICO</w:t>
      </w:r>
      <w:r>
        <w:rPr>
          <w:spacing w:val="-57"/>
        </w:rPr>
        <w:t xml:space="preserve"> </w:t>
      </w:r>
      <w:r>
        <w:t>Níveis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Baixa Tensão</w:t>
      </w:r>
    </w:p>
    <w:p w14:paraId="5001AEDB" w14:textId="77777777" w:rsidR="000848FF" w:rsidRDefault="000848FF">
      <w:pPr>
        <w:pStyle w:val="Corpodetexto"/>
        <w:spacing w:before="3"/>
        <w:rPr>
          <w:b/>
        </w:rPr>
      </w:pPr>
    </w:p>
    <w:p w14:paraId="6B9DF94C" w14:textId="5C1D49E7" w:rsidR="000848FF" w:rsidRDefault="00F83931">
      <w:pPr>
        <w:pStyle w:val="Corpodetexto"/>
        <w:spacing w:before="1"/>
        <w:ind w:left="809" w:right="2055"/>
      </w:pPr>
      <w:r>
        <w:t>220</w:t>
      </w:r>
      <w:r>
        <w:rPr>
          <w:spacing w:val="-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(monofásico)</w:t>
      </w:r>
      <w:r>
        <w:rPr>
          <w:spacing w:val="-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Luminárias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tomadas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geral.</w:t>
      </w:r>
    </w:p>
    <w:p w14:paraId="770AC727" w14:textId="77777777" w:rsidR="000848FF" w:rsidRDefault="000848FF">
      <w:pPr>
        <w:pStyle w:val="Corpodetexto"/>
        <w:rPr>
          <w:sz w:val="26"/>
        </w:rPr>
      </w:pPr>
    </w:p>
    <w:p w14:paraId="73872325" w14:textId="77777777" w:rsidR="000848FF" w:rsidRDefault="000848FF">
      <w:pPr>
        <w:pStyle w:val="Corpodetexto"/>
        <w:spacing w:before="4"/>
        <w:rPr>
          <w:sz w:val="22"/>
        </w:rPr>
      </w:pPr>
    </w:p>
    <w:p w14:paraId="225C2593" w14:textId="4F1C36B0" w:rsidR="000848FF" w:rsidRDefault="009C4570">
      <w:pPr>
        <w:pStyle w:val="Ttulo1"/>
        <w:numPr>
          <w:ilvl w:val="1"/>
          <w:numId w:val="1"/>
        </w:numPr>
        <w:tabs>
          <w:tab w:val="left" w:pos="522"/>
        </w:tabs>
        <w:spacing w:before="1"/>
        <w:ind w:hanging="421"/>
      </w:pPr>
      <w:r>
        <w:t>Quadro de</w:t>
      </w:r>
      <w:r w:rsidR="00F83931">
        <w:rPr>
          <w:spacing w:val="-3"/>
        </w:rPr>
        <w:t xml:space="preserve"> </w:t>
      </w:r>
      <w:r w:rsidR="00F83931">
        <w:t>Distribuição</w:t>
      </w:r>
      <w:r w:rsidR="00F83931">
        <w:rPr>
          <w:spacing w:val="-2"/>
        </w:rPr>
        <w:t xml:space="preserve"> </w:t>
      </w:r>
      <w:r w:rsidR="00F83931">
        <w:t>(</w:t>
      </w:r>
      <w:r>
        <w:t>Q</w:t>
      </w:r>
      <w:r w:rsidR="00F83931">
        <w:t>D)</w:t>
      </w:r>
      <w:r w:rsidR="00F83931">
        <w:rPr>
          <w:spacing w:val="-1"/>
        </w:rPr>
        <w:t xml:space="preserve"> </w:t>
      </w:r>
      <w:r w:rsidR="00F83931">
        <w:t>e</w:t>
      </w:r>
      <w:r w:rsidR="00F83931">
        <w:rPr>
          <w:spacing w:val="-3"/>
        </w:rPr>
        <w:t xml:space="preserve"> </w:t>
      </w:r>
      <w:r w:rsidR="00F83931">
        <w:t>Disjuntores</w:t>
      </w:r>
    </w:p>
    <w:p w14:paraId="441A37DE" w14:textId="77777777" w:rsidR="000848FF" w:rsidRDefault="000848FF">
      <w:pPr>
        <w:pStyle w:val="Corpodetexto"/>
        <w:spacing w:before="6"/>
        <w:rPr>
          <w:b/>
          <w:sz w:val="23"/>
        </w:rPr>
      </w:pPr>
    </w:p>
    <w:p w14:paraId="3CDE13B8" w14:textId="05FBBDEF" w:rsidR="000848FF" w:rsidRDefault="00F83931">
      <w:pPr>
        <w:pStyle w:val="Corpodetexto"/>
        <w:ind w:left="101" w:right="112" w:firstLine="708"/>
        <w:jc w:val="both"/>
      </w:pPr>
      <w:r>
        <w:t xml:space="preserve">O </w:t>
      </w:r>
      <w:r w:rsidR="009C4570">
        <w:t>Q</w:t>
      </w:r>
      <w:r>
        <w:t>D será de embutir ou de sobrepor, deverão conter barramentos de cobre para</w:t>
      </w:r>
      <w:r>
        <w:rPr>
          <w:spacing w:val="1"/>
        </w:rPr>
        <w:t xml:space="preserve"> </w:t>
      </w:r>
      <w:r>
        <w:t>as três fases, neutro e terra. Os barramentos poderão ser do tipo espinha de peixe ou tipo</w:t>
      </w:r>
      <w:r>
        <w:rPr>
          <w:spacing w:val="-57"/>
        </w:rPr>
        <w:t xml:space="preserve"> </w:t>
      </w:r>
      <w:r>
        <w:t>pente,</w:t>
      </w:r>
      <w:r>
        <w:rPr>
          <w:spacing w:val="1"/>
        </w:rPr>
        <w:t xml:space="preserve"> </w:t>
      </w:r>
      <w:r>
        <w:t>respeitando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características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corrente</w:t>
      </w:r>
      <w:r>
        <w:rPr>
          <w:spacing w:val="1"/>
        </w:rPr>
        <w:t xml:space="preserve"> </w:t>
      </w:r>
      <w:r>
        <w:t>nominal</w:t>
      </w:r>
      <w:r>
        <w:rPr>
          <w:spacing w:val="1"/>
        </w:rPr>
        <w:t xml:space="preserve"> </w:t>
      </w:r>
      <w:r>
        <w:t>geral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quadro.</w:t>
      </w:r>
      <w:r>
        <w:rPr>
          <w:spacing w:val="1"/>
        </w:rPr>
        <w:t xml:space="preserve"> </w:t>
      </w:r>
      <w:r>
        <w:t>Deverão ter grau de mínimo de proteção IP-40. Poderão ser metálicos ou de PVC.</w:t>
      </w:r>
      <w:r>
        <w:rPr>
          <w:spacing w:val="1"/>
        </w:rPr>
        <w:t xml:space="preserve"> </w:t>
      </w:r>
      <w:r>
        <w:t>Deverão possuir espelho para a fixação da identificação dos circuitos e proteção do</w:t>
      </w:r>
      <w:r>
        <w:rPr>
          <w:spacing w:val="1"/>
        </w:rPr>
        <w:t xml:space="preserve"> </w:t>
      </w:r>
      <w:r>
        <w:t>usuário</w:t>
      </w:r>
      <w:r>
        <w:rPr>
          <w:spacing w:val="-1"/>
        </w:rPr>
        <w:t xml:space="preserve"> </w:t>
      </w:r>
      <w:r>
        <w:t>(evitando o acesso aos barramentos).</w:t>
      </w:r>
    </w:p>
    <w:p w14:paraId="2EA74C0B" w14:textId="77777777" w:rsidR="000848FF" w:rsidRDefault="00F83931">
      <w:pPr>
        <w:pStyle w:val="Corpodetexto"/>
        <w:ind w:left="101" w:right="112" w:firstLine="708"/>
        <w:jc w:val="both"/>
      </w:pPr>
      <w:r>
        <w:t>Os</w:t>
      </w:r>
      <w:r>
        <w:rPr>
          <w:spacing w:val="1"/>
        </w:rPr>
        <w:t xml:space="preserve"> </w:t>
      </w:r>
      <w:r>
        <w:t>disjuntores</w:t>
      </w:r>
      <w:r>
        <w:rPr>
          <w:spacing w:val="1"/>
        </w:rPr>
        <w:t xml:space="preserve"> </w:t>
      </w:r>
      <w:r>
        <w:t>usados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termomagnético</w:t>
      </w:r>
      <w:r>
        <w:rPr>
          <w:spacing w:val="1"/>
        </w:rPr>
        <w:t xml:space="preserve"> </w:t>
      </w:r>
      <w:r>
        <w:t>(disparo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sobrecarga e curto-circuito), com curva característica tipo “C” (5 a 10 x In), tensão</w:t>
      </w:r>
      <w:r>
        <w:rPr>
          <w:spacing w:val="1"/>
        </w:rPr>
        <w:t xml:space="preserve"> </w:t>
      </w:r>
      <w:r>
        <w:t>nominal</w:t>
      </w:r>
      <w:r>
        <w:rPr>
          <w:spacing w:val="1"/>
        </w:rPr>
        <w:t xml:space="preserve"> </w:t>
      </w:r>
      <w:r>
        <w:t>máxima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440V,</w:t>
      </w:r>
      <w:r>
        <w:rPr>
          <w:spacing w:val="1"/>
        </w:rPr>
        <w:t xml:space="preserve"> </w:t>
      </w:r>
      <w:r>
        <w:t>corrente</w:t>
      </w:r>
      <w:r>
        <w:rPr>
          <w:spacing w:val="1"/>
        </w:rPr>
        <w:t xml:space="preserve"> </w:t>
      </w:r>
      <w:r>
        <w:t>máxima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interrupção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menos</w:t>
      </w:r>
      <w:r>
        <w:rPr>
          <w:spacing w:val="1"/>
        </w:rPr>
        <w:t xml:space="preserve"> </w:t>
      </w:r>
      <w:r>
        <w:t>10kA,</w:t>
      </w:r>
      <w:r>
        <w:rPr>
          <w:spacing w:val="1"/>
        </w:rPr>
        <w:t xml:space="preserve"> </w:t>
      </w:r>
      <w:r>
        <w:t>corrente</w:t>
      </w:r>
      <w:r>
        <w:rPr>
          <w:spacing w:val="-2"/>
        </w:rPr>
        <w:t xml:space="preserve"> </w:t>
      </w:r>
      <w:r>
        <w:t>nominal de</w:t>
      </w:r>
      <w:r>
        <w:rPr>
          <w:spacing w:val="-2"/>
        </w:rPr>
        <w:t xml:space="preserve"> </w:t>
      </w:r>
      <w:r>
        <w:t>acordo com</w:t>
      </w:r>
      <w:r>
        <w:rPr>
          <w:spacing w:val="-1"/>
        </w:rPr>
        <w:t xml:space="preserve"> </w:t>
      </w:r>
      <w:r>
        <w:t>os quadros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 xml:space="preserve">carga, </w:t>
      </w:r>
      <w:r>
        <w:rPr>
          <w:b/>
        </w:rPr>
        <w:t>verificar</w:t>
      </w:r>
      <w:r>
        <w:rPr>
          <w:b/>
          <w:spacing w:val="-2"/>
        </w:rPr>
        <w:t xml:space="preserve"> </w:t>
      </w:r>
      <w:r>
        <w:rPr>
          <w:b/>
        </w:rPr>
        <w:t>o nível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1"/>
        </w:rPr>
        <w:t xml:space="preserve"> </w:t>
      </w:r>
      <w:r>
        <w:rPr>
          <w:b/>
        </w:rPr>
        <w:t>curto</w:t>
      </w:r>
      <w:r>
        <w:t>.</w:t>
      </w:r>
    </w:p>
    <w:p w14:paraId="631CFF6F" w14:textId="77777777" w:rsidR="000848FF" w:rsidRDefault="000848FF">
      <w:pPr>
        <w:jc w:val="both"/>
        <w:sectPr w:rsidR="000848FF" w:rsidSect="00925614">
          <w:footerReference w:type="default" r:id="rId8"/>
          <w:type w:val="continuous"/>
          <w:pgSz w:w="11910" w:h="16840"/>
          <w:pgMar w:top="1276" w:right="1580" w:bottom="800" w:left="1600" w:header="720" w:footer="617" w:gutter="0"/>
          <w:pgNumType w:start="86"/>
          <w:cols w:space="720"/>
        </w:sectPr>
      </w:pPr>
    </w:p>
    <w:p w14:paraId="5E7D4FB8" w14:textId="77777777" w:rsidR="000848FF" w:rsidRDefault="00F83931">
      <w:pPr>
        <w:pStyle w:val="Ttulo1"/>
        <w:numPr>
          <w:ilvl w:val="1"/>
          <w:numId w:val="1"/>
        </w:numPr>
        <w:tabs>
          <w:tab w:val="left" w:pos="522"/>
        </w:tabs>
        <w:ind w:hanging="421"/>
      </w:pPr>
      <w:r>
        <w:lastRenderedPageBreak/>
        <w:t>Tomadas</w:t>
      </w:r>
    </w:p>
    <w:p w14:paraId="08682E39" w14:textId="77777777" w:rsidR="000848FF" w:rsidRDefault="000848FF">
      <w:pPr>
        <w:pStyle w:val="Corpodetexto"/>
        <w:spacing w:before="7"/>
        <w:rPr>
          <w:b/>
          <w:sz w:val="23"/>
        </w:rPr>
      </w:pPr>
    </w:p>
    <w:p w14:paraId="1FC1F529" w14:textId="77777777" w:rsidR="000848FF" w:rsidRDefault="00F83931">
      <w:pPr>
        <w:pStyle w:val="Corpodetexto"/>
        <w:ind w:left="101" w:right="115" w:firstLine="708"/>
        <w:jc w:val="both"/>
      </w:pPr>
      <w:r>
        <w:t>Para a alimentação dos equipamentos elétricos de uso geral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tomadas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força</w:t>
      </w:r>
      <w:r>
        <w:rPr>
          <w:spacing w:val="-1"/>
        </w:rPr>
        <w:t xml:space="preserve"> </w:t>
      </w:r>
      <w:r>
        <w:t>do tipo</w:t>
      </w:r>
      <w:r>
        <w:rPr>
          <w:spacing w:val="2"/>
        </w:rPr>
        <w:t xml:space="preserve"> </w:t>
      </w:r>
      <w:r>
        <w:t>universal 2P+T</w:t>
      </w:r>
      <w:r>
        <w:rPr>
          <w:spacing w:val="-1"/>
        </w:rPr>
        <w:t xml:space="preserve"> </w:t>
      </w:r>
      <w:r>
        <w:t>(10/250V).</w:t>
      </w:r>
    </w:p>
    <w:p w14:paraId="6EE6DF10" w14:textId="77777777" w:rsidR="000848FF" w:rsidRDefault="00F83931">
      <w:pPr>
        <w:pStyle w:val="Corpodetexto"/>
        <w:ind w:left="101" w:right="112" w:firstLine="708"/>
        <w:jc w:val="both"/>
      </w:pPr>
      <w:r>
        <w:t>Para a alimentação de microcomputadores e equipamentos eletrônicos sensíveis,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previstos</w:t>
      </w:r>
      <w:r>
        <w:rPr>
          <w:spacing w:val="1"/>
        </w:rPr>
        <w:t xml:space="preserve"> </w:t>
      </w:r>
      <w:r>
        <w:t>circuitos</w:t>
      </w:r>
      <w:r>
        <w:rPr>
          <w:spacing w:val="1"/>
        </w:rPr>
        <w:t xml:space="preserve"> </w:t>
      </w:r>
      <w:r>
        <w:t>exclusivos,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tomadas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2P+T</w:t>
      </w:r>
      <w:r>
        <w:rPr>
          <w:spacing w:val="1"/>
        </w:rPr>
        <w:t xml:space="preserve"> </w:t>
      </w:r>
      <w:r>
        <w:t>(15A/250V).</w:t>
      </w:r>
    </w:p>
    <w:p w14:paraId="1D58CB4E" w14:textId="09FD7604" w:rsidR="000848FF" w:rsidRDefault="00F83931" w:rsidP="00576E07">
      <w:pPr>
        <w:pStyle w:val="Corpodetexto"/>
        <w:ind w:left="101" w:right="115" w:firstLine="708"/>
        <w:jc w:val="both"/>
      </w:pPr>
      <w:r>
        <w:t>Todas</w:t>
      </w:r>
      <w:r w:rsidRPr="00576E07">
        <w:t xml:space="preserve"> </w:t>
      </w:r>
      <w:r>
        <w:t>as</w:t>
      </w:r>
      <w:r w:rsidRPr="00576E07">
        <w:t xml:space="preserve"> </w:t>
      </w:r>
      <w:r>
        <w:t>tomadas</w:t>
      </w:r>
      <w:r w:rsidRPr="00576E07">
        <w:t xml:space="preserve"> </w:t>
      </w:r>
      <w:r>
        <w:t>deverão</w:t>
      </w:r>
      <w:r w:rsidRPr="00576E07">
        <w:t xml:space="preserve"> </w:t>
      </w:r>
      <w:r>
        <w:t>ser</w:t>
      </w:r>
      <w:r w:rsidRPr="00576E07">
        <w:t xml:space="preserve"> </w:t>
      </w:r>
      <w:r>
        <w:t>conforme</w:t>
      </w:r>
      <w:r w:rsidRPr="00576E07">
        <w:t xml:space="preserve"> </w:t>
      </w:r>
      <w:r>
        <w:t>as</w:t>
      </w:r>
      <w:r w:rsidRPr="00576E07">
        <w:t xml:space="preserve"> </w:t>
      </w:r>
      <w:r>
        <w:t>normas</w:t>
      </w:r>
      <w:r w:rsidRPr="00576E07">
        <w:t xml:space="preserve"> </w:t>
      </w:r>
      <w:r>
        <w:t>NBR</w:t>
      </w:r>
      <w:r w:rsidRPr="00576E07">
        <w:t xml:space="preserve"> </w:t>
      </w:r>
      <w:r>
        <w:t>e</w:t>
      </w:r>
      <w:r w:rsidRPr="00576E07">
        <w:t xml:space="preserve"> </w:t>
      </w:r>
      <w:r>
        <w:t>possuir</w:t>
      </w:r>
      <w:r w:rsidRPr="00576E07">
        <w:t xml:space="preserve"> </w:t>
      </w:r>
      <w:r>
        <w:t>certificação</w:t>
      </w:r>
      <w:r w:rsidRPr="00576E07">
        <w:t xml:space="preserve"> </w:t>
      </w:r>
      <w:r>
        <w:t>de</w:t>
      </w:r>
      <w:r w:rsidRPr="00576E07">
        <w:t xml:space="preserve"> </w:t>
      </w:r>
      <w:r>
        <w:t>produto.</w:t>
      </w:r>
    </w:p>
    <w:p w14:paraId="5BA53771" w14:textId="7A176DD8" w:rsidR="00576E07" w:rsidRDefault="00576E07">
      <w:pPr>
        <w:pStyle w:val="Corpodetexto"/>
        <w:ind w:left="809" w:right="117"/>
        <w:jc w:val="both"/>
      </w:pPr>
      <w:r>
        <w:t xml:space="preserve">As tomadas das mesas laterais e central devem ser colocadas no piso, assim como o cabeamento estruturado da rede lógica e cabeamento do microfone. </w:t>
      </w:r>
    </w:p>
    <w:p w14:paraId="727C419B" w14:textId="77777777" w:rsidR="000848FF" w:rsidRDefault="000848FF">
      <w:pPr>
        <w:pStyle w:val="Corpodetexto"/>
        <w:spacing w:before="5"/>
      </w:pPr>
    </w:p>
    <w:p w14:paraId="23EDC215" w14:textId="77777777" w:rsidR="000848FF" w:rsidRDefault="00F83931">
      <w:pPr>
        <w:pStyle w:val="Ttulo1"/>
        <w:numPr>
          <w:ilvl w:val="1"/>
          <w:numId w:val="1"/>
        </w:numPr>
        <w:tabs>
          <w:tab w:val="left" w:pos="522"/>
        </w:tabs>
        <w:ind w:hanging="421"/>
      </w:pPr>
      <w:r>
        <w:t>Interruptores</w:t>
      </w:r>
    </w:p>
    <w:p w14:paraId="733B7352" w14:textId="77777777" w:rsidR="000848FF" w:rsidRDefault="000848FF">
      <w:pPr>
        <w:pStyle w:val="Corpodetexto"/>
        <w:spacing w:before="7"/>
        <w:rPr>
          <w:b/>
          <w:sz w:val="23"/>
        </w:rPr>
      </w:pPr>
    </w:p>
    <w:p w14:paraId="4AC40CDF" w14:textId="77777777" w:rsidR="000848FF" w:rsidRDefault="00F83931">
      <w:pPr>
        <w:pStyle w:val="Corpodetexto"/>
        <w:ind w:left="101" w:right="115" w:firstLine="708"/>
        <w:jc w:val="both"/>
      </w:pPr>
      <w:r>
        <w:t>Os interruptores deverão ter as seguintes características nominais: 10A/250V e</w:t>
      </w:r>
      <w:r>
        <w:rPr>
          <w:spacing w:val="1"/>
        </w:rPr>
        <w:t xml:space="preserve"> </w:t>
      </w:r>
      <w:r>
        <w:t>estarem de acordo com as normas brasileiras. Serão dos tipos simples, duplo, bipolar,</w:t>
      </w:r>
      <w:r>
        <w:rPr>
          <w:spacing w:val="1"/>
        </w:rPr>
        <w:t xml:space="preserve"> </w:t>
      </w:r>
      <w:r>
        <w:t>triplo,</w:t>
      </w:r>
      <w:r>
        <w:rPr>
          <w:spacing w:val="-1"/>
        </w:rPr>
        <w:t xml:space="preserve"> </w:t>
      </w:r>
      <w:r>
        <w:t>paralelo.</w:t>
      </w:r>
    </w:p>
    <w:p w14:paraId="5E2E990F" w14:textId="77777777" w:rsidR="000848FF" w:rsidRDefault="000848FF">
      <w:pPr>
        <w:pStyle w:val="Corpodetexto"/>
        <w:spacing w:before="5"/>
      </w:pPr>
    </w:p>
    <w:p w14:paraId="3CB2AA51" w14:textId="77777777" w:rsidR="000848FF" w:rsidRDefault="00F83931">
      <w:pPr>
        <w:pStyle w:val="Ttulo1"/>
        <w:numPr>
          <w:ilvl w:val="1"/>
          <w:numId w:val="1"/>
        </w:numPr>
        <w:tabs>
          <w:tab w:val="left" w:pos="522"/>
        </w:tabs>
        <w:ind w:hanging="421"/>
      </w:pPr>
      <w:r>
        <w:t>Eletrodutos</w:t>
      </w:r>
    </w:p>
    <w:p w14:paraId="2D3CC569" w14:textId="77777777" w:rsidR="000848FF" w:rsidRDefault="000848FF">
      <w:pPr>
        <w:pStyle w:val="Corpodetexto"/>
        <w:spacing w:before="6"/>
        <w:rPr>
          <w:b/>
          <w:sz w:val="23"/>
        </w:rPr>
      </w:pPr>
    </w:p>
    <w:p w14:paraId="0F6E1AC6" w14:textId="6217CA8D" w:rsidR="000848FF" w:rsidRDefault="00F83931">
      <w:pPr>
        <w:pStyle w:val="Corpodetexto"/>
        <w:ind w:left="101" w:right="115" w:firstLine="708"/>
        <w:jc w:val="both"/>
      </w:pPr>
      <w:r>
        <w:t>Os</w:t>
      </w:r>
      <w:r>
        <w:rPr>
          <w:spacing w:val="1"/>
        </w:rPr>
        <w:t xml:space="preserve"> </w:t>
      </w:r>
      <w:r>
        <w:t>eletrodutos,</w:t>
      </w:r>
      <w:r>
        <w:rPr>
          <w:spacing w:val="1"/>
        </w:rPr>
        <w:t xml:space="preserve"> </w:t>
      </w:r>
      <w:r>
        <w:t xml:space="preserve">quando embutidos ou enterrados serão de PVC </w:t>
      </w:r>
      <w:r w:rsidR="00063997">
        <w:t>flex</w:t>
      </w:r>
      <w:r>
        <w:t>í</w:t>
      </w:r>
      <w:r w:rsidR="00063997">
        <w:t>vel</w:t>
      </w:r>
      <w:r>
        <w:t xml:space="preserve"> antichama</w:t>
      </w:r>
      <w:r w:rsidR="00063997">
        <w:t>,</w:t>
      </w:r>
      <w:r>
        <w:t xml:space="preserve"> A bitola mínima a ser utilizada será de</w:t>
      </w:r>
      <w:r>
        <w:rPr>
          <w:spacing w:val="1"/>
        </w:rPr>
        <w:t xml:space="preserve"> </w:t>
      </w:r>
      <w:r>
        <w:t>2</w:t>
      </w:r>
      <w:r w:rsidR="00063997">
        <w:t>5,40</w:t>
      </w:r>
      <w:r>
        <w:t>mm</w:t>
      </w:r>
      <w:r>
        <w:rPr>
          <w:spacing w:val="-1"/>
        </w:rPr>
        <w:t xml:space="preserve"> </w:t>
      </w:r>
      <w:r>
        <w:t>(</w:t>
      </w:r>
      <w:r w:rsidR="00063997">
        <w:t>1</w:t>
      </w:r>
      <w:r>
        <w:t>”).</w:t>
      </w:r>
    </w:p>
    <w:p w14:paraId="09E5CD7A" w14:textId="77777777" w:rsidR="000848FF" w:rsidRDefault="000848FF">
      <w:pPr>
        <w:pStyle w:val="Corpodetexto"/>
        <w:rPr>
          <w:sz w:val="20"/>
        </w:rPr>
      </w:pPr>
    </w:p>
    <w:p w14:paraId="50086549" w14:textId="77777777" w:rsidR="000848FF" w:rsidRDefault="000848FF">
      <w:pPr>
        <w:pStyle w:val="Corpodetexto"/>
        <w:spacing w:before="7"/>
        <w:rPr>
          <w:sz w:val="21"/>
        </w:rPr>
      </w:pPr>
    </w:p>
    <w:p w14:paraId="6D22828D" w14:textId="77777777" w:rsidR="000848FF" w:rsidRDefault="00F83931">
      <w:pPr>
        <w:pStyle w:val="Ttulo1"/>
        <w:numPr>
          <w:ilvl w:val="1"/>
          <w:numId w:val="1"/>
        </w:numPr>
        <w:tabs>
          <w:tab w:val="left" w:pos="522"/>
        </w:tabs>
        <w:spacing w:before="98"/>
        <w:ind w:hanging="421"/>
      </w:pPr>
      <w:r>
        <w:t>Fios</w:t>
      </w:r>
    </w:p>
    <w:p w14:paraId="5FF73DAD" w14:textId="77777777" w:rsidR="000848FF" w:rsidRDefault="000848FF">
      <w:pPr>
        <w:pStyle w:val="Corpodetexto"/>
        <w:spacing w:before="11"/>
        <w:rPr>
          <w:b/>
          <w:sz w:val="23"/>
        </w:rPr>
      </w:pPr>
    </w:p>
    <w:p w14:paraId="2B0609C3" w14:textId="77777777" w:rsidR="000848FF" w:rsidRDefault="00F83931">
      <w:pPr>
        <w:pStyle w:val="PargrafodaLista"/>
        <w:numPr>
          <w:ilvl w:val="2"/>
          <w:numId w:val="1"/>
        </w:numPr>
        <w:tabs>
          <w:tab w:val="left" w:pos="702"/>
        </w:tabs>
        <w:ind w:hanging="601"/>
        <w:rPr>
          <w:b/>
          <w:sz w:val="24"/>
        </w:rPr>
      </w:pPr>
      <w:r>
        <w:rPr>
          <w:b/>
          <w:sz w:val="24"/>
        </w:rPr>
        <w:t>Instalações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Gerais</w:t>
      </w:r>
    </w:p>
    <w:p w14:paraId="21B1579B" w14:textId="77777777" w:rsidR="000848FF" w:rsidRDefault="000848FF">
      <w:pPr>
        <w:pStyle w:val="Corpodetexto"/>
        <w:spacing w:before="7"/>
        <w:rPr>
          <w:b/>
          <w:sz w:val="23"/>
        </w:rPr>
      </w:pPr>
    </w:p>
    <w:p w14:paraId="2B7AA004" w14:textId="05EE3465" w:rsidR="000848FF" w:rsidRDefault="00F83931">
      <w:pPr>
        <w:pStyle w:val="Corpodetexto"/>
        <w:ind w:left="101" w:right="115" w:firstLine="708"/>
        <w:jc w:val="both"/>
      </w:pPr>
      <w:r>
        <w:t>Serão utilizados condutores e cobre com isolamento termoplástico para 750V do</w:t>
      </w:r>
      <w:r>
        <w:rPr>
          <w:spacing w:val="1"/>
        </w:rPr>
        <w:t xml:space="preserve"> </w:t>
      </w:r>
      <w:r>
        <w:t>tipo anti-chama (Afumex da Prismyan); os sem</w:t>
      </w:r>
      <w:r>
        <w:rPr>
          <w:spacing w:val="1"/>
        </w:rPr>
        <w:t xml:space="preserve"> </w:t>
      </w:r>
      <w:r>
        <w:t>especificação e com isolamento para</w:t>
      </w:r>
      <w:r>
        <w:rPr>
          <w:spacing w:val="1"/>
        </w:rPr>
        <w:t xml:space="preserve"> </w:t>
      </w:r>
      <w:r>
        <w:t>600/1000V do tipo anti-chama (Afumex da Prismyan) quando sujeito a instalações na</w:t>
      </w:r>
      <w:r>
        <w:rPr>
          <w:spacing w:val="1"/>
        </w:rPr>
        <w:t xml:space="preserve"> </w:t>
      </w:r>
      <w:r>
        <w:t>presença de umidade (enterrados), em leitos e sujeitos a esforços mecânicos na hora da</w:t>
      </w:r>
      <w:r>
        <w:rPr>
          <w:spacing w:val="1"/>
        </w:rPr>
        <w:t xml:space="preserve"> </w:t>
      </w:r>
      <w:r>
        <w:t>enfiação. A bitola mínima a ser utilizada será de 2,5mm</w:t>
      </w:r>
      <w:r>
        <w:rPr>
          <w:vertAlign w:val="superscript"/>
        </w:rPr>
        <w:t>2</w:t>
      </w:r>
      <w:r w:rsidR="00A73CA5">
        <w:rPr>
          <w:vertAlign w:val="superscript"/>
        </w:rPr>
        <w:t xml:space="preserve"> </w:t>
      </w:r>
      <w:r>
        <w:t xml:space="preserve"> </w:t>
      </w:r>
      <w:r w:rsidR="00A73CA5">
        <w:t xml:space="preserve">e 16mm² </w:t>
      </w:r>
      <w:r>
        <w:t>para circuitos de força e o fio</w:t>
      </w:r>
      <w:r>
        <w:rPr>
          <w:spacing w:val="1"/>
        </w:rPr>
        <w:t xml:space="preserve"> </w:t>
      </w:r>
      <w:r>
        <w:t>terra.</w:t>
      </w:r>
    </w:p>
    <w:p w14:paraId="1E5CB42D" w14:textId="77777777" w:rsidR="00875CEE" w:rsidRDefault="00875CEE">
      <w:pPr>
        <w:pStyle w:val="Corpodetexto"/>
        <w:ind w:left="101" w:right="115" w:firstLine="708"/>
        <w:jc w:val="both"/>
      </w:pPr>
    </w:p>
    <w:p w14:paraId="2EB53502" w14:textId="07F9151C" w:rsidR="009977A5" w:rsidRPr="003850C2" w:rsidRDefault="00FA11C1" w:rsidP="00875CEE">
      <w:pPr>
        <w:pStyle w:val="Corpodetexto"/>
        <w:spacing w:line="480" w:lineRule="auto"/>
        <w:ind w:left="101" w:right="115" w:firstLine="708"/>
        <w:jc w:val="both"/>
      </w:pPr>
      <w:r w:rsidRPr="003850C2">
        <w:t>Para a acústica serão utilizados fio paralelo</w:t>
      </w:r>
      <w:r w:rsidR="009977A5" w:rsidRPr="003850C2">
        <w:t xml:space="preserve"> bicolor Pt-vm 2x18 (2x0,75mm²).</w:t>
      </w:r>
    </w:p>
    <w:p w14:paraId="79AB7C74" w14:textId="60B05D23" w:rsidR="00875CEE" w:rsidRPr="00875CEE" w:rsidRDefault="00875CEE" w:rsidP="00875CEE">
      <w:pPr>
        <w:pStyle w:val="Corpodetexto"/>
        <w:ind w:left="101" w:right="115" w:firstLine="708"/>
        <w:jc w:val="both"/>
      </w:pPr>
      <w:r w:rsidRPr="003850C2">
        <w:t>Para de cabeamento estruturado da rede lógica serão utilizados cabo coaxial que transmite dados até 10 Mbps com conector BNC ou cabo de par trançado com conector RJ-45.</w:t>
      </w:r>
      <w:r>
        <w:t xml:space="preserve"> </w:t>
      </w:r>
    </w:p>
    <w:p w14:paraId="23829D6F" w14:textId="77777777" w:rsidR="00FA11C1" w:rsidRDefault="00FA11C1">
      <w:pPr>
        <w:pStyle w:val="Corpodetexto"/>
        <w:ind w:left="101" w:right="115" w:firstLine="708"/>
        <w:jc w:val="both"/>
      </w:pPr>
    </w:p>
    <w:p w14:paraId="1A59709A" w14:textId="77777777" w:rsidR="000848FF" w:rsidRDefault="000848FF">
      <w:pPr>
        <w:pStyle w:val="Corpodetexto"/>
        <w:spacing w:before="5"/>
      </w:pPr>
    </w:p>
    <w:p w14:paraId="73FA4599" w14:textId="77777777" w:rsidR="000848FF" w:rsidRDefault="000848FF">
      <w:pPr>
        <w:pStyle w:val="Corpodetexto"/>
        <w:spacing w:before="5"/>
      </w:pPr>
    </w:p>
    <w:p w14:paraId="634CF7E4" w14:textId="77777777" w:rsidR="000848FF" w:rsidRDefault="00F83931">
      <w:pPr>
        <w:pStyle w:val="Ttulo1"/>
        <w:numPr>
          <w:ilvl w:val="2"/>
          <w:numId w:val="1"/>
        </w:numPr>
        <w:tabs>
          <w:tab w:val="left" w:pos="702"/>
        </w:tabs>
        <w:ind w:hanging="601"/>
      </w:pPr>
      <w:r>
        <w:t>Observações</w:t>
      </w:r>
    </w:p>
    <w:p w14:paraId="1ACEC2AB" w14:textId="77777777" w:rsidR="000848FF" w:rsidRDefault="000848FF">
      <w:pPr>
        <w:pStyle w:val="Corpodetexto"/>
        <w:spacing w:before="7"/>
        <w:rPr>
          <w:b/>
          <w:sz w:val="23"/>
        </w:rPr>
      </w:pPr>
    </w:p>
    <w:p w14:paraId="090ECFA0" w14:textId="77777777" w:rsidR="000848FF" w:rsidRDefault="00F83931">
      <w:pPr>
        <w:pStyle w:val="Corpodetexto"/>
        <w:ind w:left="101" w:right="117" w:firstLine="708"/>
        <w:jc w:val="both"/>
      </w:pPr>
      <w:r>
        <w:t>Deverá ser rigorosamente seguida a convenção de cores prevista na NBR-5410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identificação dos cabos:</w:t>
      </w:r>
    </w:p>
    <w:p w14:paraId="183FD4C4" w14:textId="77777777" w:rsidR="000848FF" w:rsidRDefault="000848FF">
      <w:pPr>
        <w:pStyle w:val="Corpodetexto"/>
      </w:pPr>
    </w:p>
    <w:p w14:paraId="63D21A0C" w14:textId="77777777" w:rsidR="000848FF" w:rsidRDefault="00F83931">
      <w:pPr>
        <w:pStyle w:val="PargrafodaLista"/>
        <w:numPr>
          <w:ilvl w:val="3"/>
          <w:numId w:val="1"/>
        </w:numPr>
        <w:tabs>
          <w:tab w:val="left" w:pos="361"/>
        </w:tabs>
        <w:ind w:left="360" w:hanging="140"/>
        <w:rPr>
          <w:sz w:val="24"/>
        </w:rPr>
      </w:pPr>
      <w:r>
        <w:rPr>
          <w:sz w:val="24"/>
        </w:rPr>
        <w:t>AZUL</w:t>
      </w:r>
      <w:r>
        <w:rPr>
          <w:spacing w:val="-5"/>
          <w:sz w:val="24"/>
        </w:rPr>
        <w:t xml:space="preserve"> </w:t>
      </w:r>
      <w:r>
        <w:rPr>
          <w:sz w:val="24"/>
        </w:rPr>
        <w:t>CLARO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CONDUTORES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NEUTRO</w:t>
      </w:r>
    </w:p>
    <w:p w14:paraId="0E3E3D11" w14:textId="77777777" w:rsidR="000848FF" w:rsidRDefault="00F83931">
      <w:pPr>
        <w:pStyle w:val="PargrafodaLista"/>
        <w:numPr>
          <w:ilvl w:val="3"/>
          <w:numId w:val="1"/>
        </w:numPr>
        <w:tabs>
          <w:tab w:val="left" w:pos="361"/>
        </w:tabs>
        <w:ind w:left="360" w:hanging="140"/>
        <w:rPr>
          <w:sz w:val="24"/>
        </w:rPr>
      </w:pPr>
      <w:r>
        <w:rPr>
          <w:sz w:val="24"/>
        </w:rPr>
        <w:t>VERDE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CONDUTORES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PROTEÇÃO</w:t>
      </w:r>
      <w:r>
        <w:rPr>
          <w:spacing w:val="-4"/>
          <w:sz w:val="24"/>
        </w:rPr>
        <w:t xml:space="preserve"> </w:t>
      </w:r>
      <w:r>
        <w:rPr>
          <w:sz w:val="24"/>
        </w:rPr>
        <w:t>(TERRA)</w:t>
      </w:r>
    </w:p>
    <w:p w14:paraId="04B96E93" w14:textId="77777777" w:rsidR="000848FF" w:rsidRDefault="00F83931">
      <w:pPr>
        <w:pStyle w:val="PargrafodaLista"/>
        <w:numPr>
          <w:ilvl w:val="3"/>
          <w:numId w:val="1"/>
        </w:numPr>
        <w:tabs>
          <w:tab w:val="left" w:pos="361"/>
        </w:tabs>
        <w:ind w:left="360" w:hanging="140"/>
        <w:rPr>
          <w:sz w:val="24"/>
        </w:rPr>
      </w:pPr>
      <w:r>
        <w:rPr>
          <w:sz w:val="24"/>
        </w:rPr>
        <w:t>VERMELHO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CONDUTORES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FASE</w:t>
      </w:r>
      <w:r>
        <w:rPr>
          <w:spacing w:val="-4"/>
          <w:sz w:val="24"/>
        </w:rPr>
        <w:t xml:space="preserve"> </w:t>
      </w:r>
      <w:r>
        <w:rPr>
          <w:sz w:val="24"/>
        </w:rPr>
        <w:t>R</w:t>
      </w:r>
    </w:p>
    <w:p w14:paraId="61C07EE1" w14:textId="75BABCAF" w:rsidR="000848FF" w:rsidRPr="003850C2" w:rsidRDefault="00F83931" w:rsidP="0042720B">
      <w:pPr>
        <w:pStyle w:val="PargrafodaLista"/>
        <w:numPr>
          <w:ilvl w:val="3"/>
          <w:numId w:val="1"/>
        </w:numPr>
        <w:tabs>
          <w:tab w:val="left" w:pos="361"/>
        </w:tabs>
        <w:ind w:left="360" w:hanging="140"/>
        <w:rPr>
          <w:sz w:val="24"/>
        </w:rPr>
      </w:pPr>
      <w:r w:rsidRPr="003850C2">
        <w:rPr>
          <w:sz w:val="24"/>
        </w:rPr>
        <w:t>PRETO</w:t>
      </w:r>
      <w:r w:rsidRPr="003850C2">
        <w:rPr>
          <w:spacing w:val="-3"/>
          <w:sz w:val="24"/>
        </w:rPr>
        <w:t xml:space="preserve"> </w:t>
      </w:r>
      <w:r w:rsidRPr="003850C2">
        <w:rPr>
          <w:sz w:val="24"/>
        </w:rPr>
        <w:t>PARA</w:t>
      </w:r>
      <w:r w:rsidRPr="003850C2">
        <w:rPr>
          <w:spacing w:val="-3"/>
          <w:sz w:val="24"/>
        </w:rPr>
        <w:t xml:space="preserve"> </w:t>
      </w:r>
      <w:r w:rsidRPr="003850C2">
        <w:rPr>
          <w:sz w:val="24"/>
        </w:rPr>
        <w:t>OS</w:t>
      </w:r>
      <w:r w:rsidRPr="003850C2">
        <w:rPr>
          <w:spacing w:val="-2"/>
          <w:sz w:val="24"/>
        </w:rPr>
        <w:t xml:space="preserve"> </w:t>
      </w:r>
      <w:r w:rsidRPr="003850C2">
        <w:rPr>
          <w:sz w:val="24"/>
        </w:rPr>
        <w:t>CONDUTORES</w:t>
      </w:r>
      <w:r w:rsidRPr="003850C2">
        <w:rPr>
          <w:spacing w:val="-2"/>
          <w:sz w:val="24"/>
        </w:rPr>
        <w:t xml:space="preserve"> </w:t>
      </w:r>
      <w:r w:rsidRPr="003850C2">
        <w:rPr>
          <w:sz w:val="24"/>
        </w:rPr>
        <w:t>D</w:t>
      </w:r>
      <w:r w:rsidR="003850C2" w:rsidRPr="003850C2">
        <w:rPr>
          <w:sz w:val="24"/>
        </w:rPr>
        <w:t>E RETORNO</w:t>
      </w:r>
    </w:p>
    <w:p w14:paraId="30D06631" w14:textId="77777777" w:rsidR="000848FF" w:rsidRDefault="000848FF">
      <w:pPr>
        <w:pStyle w:val="Corpodetexto"/>
      </w:pPr>
    </w:p>
    <w:p w14:paraId="45ED2138" w14:textId="5C2FEAB1" w:rsidR="000848FF" w:rsidRDefault="00F83931">
      <w:pPr>
        <w:pStyle w:val="Corpodetexto"/>
        <w:ind w:left="101" w:right="115" w:firstLine="768"/>
        <w:jc w:val="both"/>
      </w:pPr>
      <w:r>
        <w:t xml:space="preserve">No caso de cabos com bitola </w:t>
      </w:r>
      <w:r w:rsidR="003850C2">
        <w:t>1</w:t>
      </w:r>
      <w:r>
        <w:t>6 mm², poderão ser utilizados cabos</w:t>
      </w:r>
      <w:r>
        <w:rPr>
          <w:spacing w:val="1"/>
        </w:rPr>
        <w:t xml:space="preserve"> </w:t>
      </w:r>
      <w:r>
        <w:t>com isolação na cor preta marcados com fita isolante colorida em todos os pontos</w:t>
      </w:r>
      <w:r>
        <w:rPr>
          <w:spacing w:val="1"/>
        </w:rPr>
        <w:t xml:space="preserve"> </w:t>
      </w:r>
      <w:r>
        <w:t>visíveis</w:t>
      </w:r>
      <w:r>
        <w:rPr>
          <w:spacing w:val="-1"/>
        </w:rPr>
        <w:t xml:space="preserve"> </w:t>
      </w:r>
      <w:r>
        <w:t>(quadros de</w:t>
      </w:r>
      <w:r>
        <w:rPr>
          <w:spacing w:val="-1"/>
        </w:rPr>
        <w:t xml:space="preserve"> </w:t>
      </w:r>
      <w:r>
        <w:t>distribuição, caixas de</w:t>
      </w:r>
      <w:r>
        <w:rPr>
          <w:spacing w:val="-2"/>
        </w:rPr>
        <w:t xml:space="preserve"> </w:t>
      </w:r>
      <w:r>
        <w:t>saída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passagem).</w:t>
      </w:r>
    </w:p>
    <w:p w14:paraId="35203CC2" w14:textId="76D593FB" w:rsidR="000848FF" w:rsidRDefault="00F83931">
      <w:pPr>
        <w:pStyle w:val="Corpodetexto"/>
        <w:ind w:left="101" w:right="115" w:firstLine="708"/>
        <w:jc w:val="both"/>
      </w:pPr>
      <w:r>
        <w:t>Os</w:t>
      </w:r>
      <w:r>
        <w:rPr>
          <w:spacing w:val="1"/>
        </w:rPr>
        <w:t xml:space="preserve"> </w:t>
      </w:r>
      <w:r>
        <w:t>cabos</w:t>
      </w:r>
      <w:r>
        <w:rPr>
          <w:spacing w:val="1"/>
        </w:rPr>
        <w:t xml:space="preserve"> </w:t>
      </w:r>
      <w:r>
        <w:t>não deverão ser seccionados</w:t>
      </w:r>
      <w:r>
        <w:rPr>
          <w:spacing w:val="60"/>
        </w:rPr>
        <w:t xml:space="preserve"> </w:t>
      </w:r>
      <w:r>
        <w:t>exceto onde absolutamente necessário.</w:t>
      </w:r>
      <w:r>
        <w:rPr>
          <w:spacing w:val="1"/>
        </w:rPr>
        <w:t xml:space="preserve"> </w:t>
      </w:r>
      <w:r>
        <w:t>Em cada circuito, os cabos deverão ser contínuos desde o disjuntor de proteção até a</w:t>
      </w:r>
      <w:r>
        <w:rPr>
          <w:spacing w:val="1"/>
        </w:rPr>
        <w:t xml:space="preserve"> </w:t>
      </w:r>
      <w:r>
        <w:t>última carga, sendo que, nas cargas intermediárias, serão permitidas derivações. As</w:t>
      </w:r>
      <w:r>
        <w:rPr>
          <w:spacing w:val="1"/>
        </w:rPr>
        <w:t xml:space="preserve"> </w:t>
      </w:r>
      <w:r>
        <w:t xml:space="preserve">emendas deverão ser soldadas com estanho e isoladas com fita </w:t>
      </w:r>
      <w:r w:rsidR="003850C2">
        <w:t>isolante</w:t>
      </w:r>
      <w:r>
        <w:t>. As</w:t>
      </w:r>
      <w:r>
        <w:rPr>
          <w:spacing w:val="1"/>
        </w:rPr>
        <w:t xml:space="preserve"> </w:t>
      </w:r>
      <w:r>
        <w:t>emendas</w:t>
      </w:r>
      <w:r>
        <w:rPr>
          <w:spacing w:val="-1"/>
        </w:rPr>
        <w:t xml:space="preserve"> </w:t>
      </w:r>
      <w:r>
        <w:t>só poderão ocorrer</w:t>
      </w:r>
      <w:r>
        <w:rPr>
          <w:spacing w:val="-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caixas de</w:t>
      </w:r>
      <w:r>
        <w:rPr>
          <w:spacing w:val="-1"/>
        </w:rPr>
        <w:t xml:space="preserve"> </w:t>
      </w:r>
      <w:r>
        <w:t>passagem.</w:t>
      </w:r>
    </w:p>
    <w:p w14:paraId="30C7A908" w14:textId="77777777" w:rsidR="000848FF" w:rsidRDefault="00F83931">
      <w:pPr>
        <w:pStyle w:val="Corpodetexto"/>
        <w:ind w:left="101" w:right="117" w:firstLine="708"/>
        <w:jc w:val="both"/>
      </w:pPr>
      <w:r>
        <w:t>O fabricante deverá possuir certificação de qualidade do INMETRO (Prismyan,</w:t>
      </w:r>
      <w:r>
        <w:rPr>
          <w:spacing w:val="1"/>
        </w:rPr>
        <w:t xml:space="preserve"> </w:t>
      </w:r>
      <w:r>
        <w:t>Reiplas,</w:t>
      </w:r>
      <w:r>
        <w:rPr>
          <w:spacing w:val="-1"/>
        </w:rPr>
        <w:t xml:space="preserve"> </w:t>
      </w:r>
      <w:r>
        <w:t>Alcoa).</w:t>
      </w:r>
    </w:p>
    <w:p w14:paraId="76AC677A" w14:textId="77777777" w:rsidR="000848FF" w:rsidRDefault="000848FF">
      <w:pPr>
        <w:jc w:val="both"/>
        <w:sectPr w:rsidR="000848FF">
          <w:pgSz w:w="11910" w:h="16840"/>
          <w:pgMar w:top="1600" w:right="1580" w:bottom="800" w:left="1600" w:header="0" w:footer="617" w:gutter="0"/>
          <w:cols w:space="720"/>
        </w:sectPr>
      </w:pPr>
    </w:p>
    <w:p w14:paraId="4F0AAFC7" w14:textId="77777777" w:rsidR="000848FF" w:rsidRDefault="000848FF">
      <w:pPr>
        <w:pStyle w:val="Corpodetexto"/>
        <w:rPr>
          <w:sz w:val="20"/>
        </w:rPr>
      </w:pPr>
    </w:p>
    <w:p w14:paraId="680633E4" w14:textId="77777777" w:rsidR="000848FF" w:rsidRDefault="000848FF">
      <w:pPr>
        <w:pStyle w:val="Corpodetexto"/>
        <w:rPr>
          <w:sz w:val="20"/>
        </w:rPr>
      </w:pPr>
    </w:p>
    <w:p w14:paraId="5101A06C" w14:textId="77777777" w:rsidR="000848FF" w:rsidRDefault="000848FF">
      <w:pPr>
        <w:pStyle w:val="Corpodetexto"/>
        <w:spacing w:before="7"/>
        <w:rPr>
          <w:sz w:val="21"/>
        </w:rPr>
      </w:pPr>
    </w:p>
    <w:p w14:paraId="46742CF8" w14:textId="77777777" w:rsidR="000848FF" w:rsidRDefault="00F83931">
      <w:pPr>
        <w:pStyle w:val="Ttulo1"/>
        <w:numPr>
          <w:ilvl w:val="1"/>
          <w:numId w:val="1"/>
        </w:numPr>
        <w:tabs>
          <w:tab w:val="left" w:pos="522"/>
        </w:tabs>
        <w:spacing w:before="98"/>
        <w:ind w:hanging="421"/>
      </w:pPr>
      <w:r>
        <w:t>Iluminação</w:t>
      </w:r>
    </w:p>
    <w:p w14:paraId="71EE08D9" w14:textId="77777777" w:rsidR="000848FF" w:rsidRDefault="000848FF">
      <w:pPr>
        <w:pStyle w:val="Corpodetexto"/>
        <w:spacing w:before="6"/>
        <w:rPr>
          <w:b/>
          <w:sz w:val="23"/>
        </w:rPr>
      </w:pPr>
    </w:p>
    <w:p w14:paraId="53D6561B" w14:textId="1F7ACC71" w:rsidR="003850C2" w:rsidRDefault="00F83931" w:rsidP="003850C2">
      <w:pPr>
        <w:pStyle w:val="Corpodetexto"/>
        <w:ind w:left="809"/>
      </w:pPr>
      <w:r>
        <w:t>As</w:t>
      </w:r>
      <w:r>
        <w:rPr>
          <w:spacing w:val="-2"/>
        </w:rPr>
        <w:t xml:space="preserve"> </w:t>
      </w:r>
      <w:r>
        <w:t>potências</w:t>
      </w:r>
      <w:r>
        <w:rPr>
          <w:spacing w:val="1"/>
        </w:rPr>
        <w:t xml:space="preserve"> </w:t>
      </w:r>
      <w:r>
        <w:t>grifadas</w:t>
      </w:r>
      <w:r>
        <w:rPr>
          <w:spacing w:val="1"/>
        </w:rPr>
        <w:t xml:space="preserve"> </w:t>
      </w:r>
      <w:r>
        <w:t>ao lado</w:t>
      </w:r>
      <w:r>
        <w:rPr>
          <w:spacing w:val="-1"/>
        </w:rPr>
        <w:t xml:space="preserve"> </w:t>
      </w:r>
      <w:r>
        <w:t>correspondem</w:t>
      </w:r>
      <w:r>
        <w:rPr>
          <w:spacing w:val="1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luminária</w:t>
      </w:r>
      <w:r>
        <w:rPr>
          <w:spacing w:val="-1"/>
        </w:rPr>
        <w:t xml:space="preserve"> </w:t>
      </w:r>
    </w:p>
    <w:p w14:paraId="60B22B97" w14:textId="7A9B0DAC" w:rsidR="000848FF" w:rsidRDefault="00F83931">
      <w:pPr>
        <w:pStyle w:val="Corpodetexto"/>
        <w:ind w:left="101"/>
      </w:pPr>
      <w:r>
        <w:t>100W.</w:t>
      </w:r>
    </w:p>
    <w:p w14:paraId="1E07D3B4" w14:textId="77777777" w:rsidR="000848FF" w:rsidRDefault="000848FF">
      <w:pPr>
        <w:pStyle w:val="Corpodetexto"/>
        <w:spacing w:before="4"/>
      </w:pPr>
    </w:p>
    <w:p w14:paraId="2D5157C4" w14:textId="77777777" w:rsidR="000848FF" w:rsidRDefault="00F83931">
      <w:pPr>
        <w:pStyle w:val="Ttulo1"/>
        <w:numPr>
          <w:ilvl w:val="1"/>
          <w:numId w:val="1"/>
        </w:numPr>
        <w:tabs>
          <w:tab w:val="left" w:pos="522"/>
        </w:tabs>
        <w:ind w:hanging="421"/>
      </w:pPr>
      <w:r>
        <w:t>Iluminação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Emergência</w:t>
      </w:r>
    </w:p>
    <w:p w14:paraId="24A0B699" w14:textId="77777777" w:rsidR="000848FF" w:rsidRDefault="000848FF">
      <w:pPr>
        <w:pStyle w:val="Corpodetexto"/>
        <w:spacing w:before="7"/>
        <w:rPr>
          <w:b/>
          <w:sz w:val="23"/>
        </w:rPr>
      </w:pPr>
    </w:p>
    <w:p w14:paraId="4489CE7E" w14:textId="51343ECB" w:rsidR="000848FF" w:rsidRDefault="00F83931">
      <w:pPr>
        <w:pStyle w:val="Corpodetexto"/>
        <w:ind w:left="101" w:right="114" w:firstLine="708"/>
        <w:jc w:val="both"/>
      </w:pPr>
      <w:r>
        <w:t>Para a iluminação de emergência foram projetadas esperas aonde serão ligadas</w:t>
      </w:r>
      <w:r>
        <w:rPr>
          <w:spacing w:val="1"/>
        </w:rPr>
        <w:t xml:space="preserve"> </w:t>
      </w:r>
      <w:r>
        <w:t>unidades autônomas de iluminação de emergência (com bateria interna selada) com</w:t>
      </w:r>
      <w:r>
        <w:rPr>
          <w:spacing w:val="1"/>
        </w:rPr>
        <w:t xml:space="preserve"> </w:t>
      </w:r>
      <w:r>
        <w:t>autonomia mínima de uma hora. O equipamento deverá entrar em funcionamento logo</w:t>
      </w:r>
      <w:r>
        <w:rPr>
          <w:spacing w:val="1"/>
        </w:rPr>
        <w:t xml:space="preserve"> </w:t>
      </w:r>
      <w:r>
        <w:t>após a falta de energia elétrica da concessionária, desligando quando a energia sobre a</w:t>
      </w:r>
      <w:r>
        <w:rPr>
          <w:spacing w:val="1"/>
        </w:rPr>
        <w:t xml:space="preserve"> </w:t>
      </w:r>
      <w:r>
        <w:t>mesma for restabelecida. A recarga das baterias será feita internamente ao equipamento.</w:t>
      </w:r>
      <w:r>
        <w:rPr>
          <w:spacing w:val="-57"/>
        </w:rPr>
        <w:t xml:space="preserve"> </w:t>
      </w:r>
      <w:r>
        <w:t>Haverá um circuito exclusivo para a alimentação destes equipamentos que partirá dos</w:t>
      </w:r>
      <w:r>
        <w:rPr>
          <w:spacing w:val="1"/>
        </w:rPr>
        <w:t xml:space="preserve"> </w:t>
      </w:r>
      <w:r w:rsidR="00A578DD">
        <w:t>Q</w:t>
      </w:r>
      <w:r>
        <w:t>D</w:t>
      </w:r>
      <w:r w:rsidR="00A578DD">
        <w:t>.</w:t>
      </w:r>
    </w:p>
    <w:p w14:paraId="6BE3D820" w14:textId="77777777" w:rsidR="000848FF" w:rsidRDefault="000848FF">
      <w:pPr>
        <w:pStyle w:val="Corpodetexto"/>
        <w:spacing w:before="5"/>
      </w:pPr>
    </w:p>
    <w:p w14:paraId="651013FE" w14:textId="77777777" w:rsidR="000848FF" w:rsidRDefault="000848FF">
      <w:pPr>
        <w:pStyle w:val="Corpodetexto"/>
        <w:rPr>
          <w:sz w:val="20"/>
        </w:rPr>
      </w:pPr>
    </w:p>
    <w:p w14:paraId="34DBF155" w14:textId="77777777" w:rsidR="000848FF" w:rsidRDefault="000848FF">
      <w:pPr>
        <w:pStyle w:val="Corpodetexto"/>
        <w:rPr>
          <w:sz w:val="20"/>
        </w:rPr>
      </w:pPr>
    </w:p>
    <w:p w14:paraId="74C61F98" w14:textId="77777777" w:rsidR="000848FF" w:rsidRDefault="000848FF">
      <w:pPr>
        <w:pStyle w:val="Corpodetexto"/>
        <w:spacing w:before="7"/>
        <w:rPr>
          <w:sz w:val="21"/>
        </w:rPr>
      </w:pPr>
    </w:p>
    <w:p w14:paraId="6FB702A0" w14:textId="77777777" w:rsidR="000848FF" w:rsidRDefault="00F83931">
      <w:pPr>
        <w:pStyle w:val="Ttulo1"/>
        <w:numPr>
          <w:ilvl w:val="0"/>
          <w:numId w:val="1"/>
        </w:numPr>
        <w:tabs>
          <w:tab w:val="left" w:pos="342"/>
        </w:tabs>
        <w:spacing w:before="98"/>
        <w:ind w:hanging="241"/>
      </w:pPr>
      <w:r>
        <w:t>Generalidades</w:t>
      </w:r>
    </w:p>
    <w:p w14:paraId="5AECB06E" w14:textId="77777777" w:rsidR="000848FF" w:rsidRDefault="000848FF">
      <w:pPr>
        <w:pStyle w:val="Corpodetexto"/>
        <w:spacing w:before="6"/>
        <w:rPr>
          <w:b/>
          <w:sz w:val="23"/>
        </w:rPr>
      </w:pPr>
    </w:p>
    <w:p w14:paraId="453952FD" w14:textId="01736FD6" w:rsidR="000848FF" w:rsidRDefault="00F83931">
      <w:pPr>
        <w:pStyle w:val="Corpodetexto"/>
        <w:ind w:left="101" w:right="112" w:firstLine="708"/>
        <w:jc w:val="both"/>
      </w:pPr>
      <w:r>
        <w:t>Todas as partes metálicas deverão ser ligadas aos condutores de proteção (terra)</w:t>
      </w:r>
      <w:r>
        <w:rPr>
          <w:spacing w:val="1"/>
        </w:rPr>
        <w:t xml:space="preserve"> </w:t>
      </w:r>
      <w:r>
        <w:t xml:space="preserve">para que o potencial de todos os componentes do </w:t>
      </w:r>
      <w:r w:rsidR="00A578DD">
        <w:t>local</w:t>
      </w:r>
      <w:r>
        <w:t xml:space="preserve"> sejam os mesmos, minimizando</w:t>
      </w:r>
      <w:r>
        <w:rPr>
          <w:spacing w:val="-57"/>
        </w:rPr>
        <w:t xml:space="preserve"> </w:t>
      </w:r>
      <w:r>
        <w:t>assim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possibilidade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choque</w:t>
      </w:r>
      <w:r>
        <w:rPr>
          <w:spacing w:val="-1"/>
        </w:rPr>
        <w:t xml:space="preserve"> </w:t>
      </w:r>
      <w:r>
        <w:t>elétrico.</w:t>
      </w:r>
    </w:p>
    <w:p w14:paraId="5DB08096" w14:textId="77777777" w:rsidR="000848FF" w:rsidRDefault="00F83931">
      <w:pPr>
        <w:pStyle w:val="Corpodetexto"/>
        <w:spacing w:before="1"/>
        <w:ind w:left="101" w:right="115" w:firstLine="708"/>
        <w:jc w:val="both"/>
      </w:pPr>
      <w:r>
        <w:t>Durante a execução todas as junções entre eletrodutos e caixas deverão ser bem</w:t>
      </w:r>
      <w:r>
        <w:rPr>
          <w:spacing w:val="1"/>
        </w:rPr>
        <w:t xml:space="preserve"> </w:t>
      </w:r>
      <w:r>
        <w:t>acabadas,</w:t>
      </w:r>
      <w:r>
        <w:rPr>
          <w:spacing w:val="-1"/>
        </w:rPr>
        <w:t xml:space="preserve"> </w:t>
      </w:r>
      <w:r>
        <w:t>não sendo permitido rebarbas nas junções.</w:t>
      </w:r>
    </w:p>
    <w:p w14:paraId="5741E44A" w14:textId="1220B806" w:rsidR="000848FF" w:rsidRDefault="00F83931">
      <w:pPr>
        <w:pStyle w:val="Corpodetexto"/>
        <w:ind w:left="101" w:right="117" w:firstLine="708"/>
        <w:jc w:val="both"/>
      </w:pPr>
      <w:r>
        <w:t>Todos os cabos deverão ser identificados através de anilhas ou fitas específicas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fim, nas caixas de</w:t>
      </w:r>
      <w:r>
        <w:rPr>
          <w:spacing w:val="-1"/>
        </w:rPr>
        <w:t xml:space="preserve"> </w:t>
      </w:r>
      <w:r>
        <w:t>saída</w:t>
      </w:r>
      <w:r>
        <w:rPr>
          <w:spacing w:val="-2"/>
        </w:rPr>
        <w:t xml:space="preserve"> </w:t>
      </w:r>
      <w:r>
        <w:t>(tomadas)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dentro do </w:t>
      </w:r>
      <w:r w:rsidR="00A578DD">
        <w:t>Q</w:t>
      </w:r>
      <w:r>
        <w:t>D</w:t>
      </w:r>
      <w:r w:rsidR="00A578DD">
        <w:t>.</w:t>
      </w:r>
    </w:p>
    <w:p w14:paraId="15DFD702" w14:textId="77777777" w:rsidR="000848FF" w:rsidRDefault="00F83931">
      <w:pPr>
        <w:pStyle w:val="Corpodetexto"/>
        <w:ind w:left="101" w:right="115" w:firstLine="708"/>
        <w:jc w:val="both"/>
      </w:pPr>
      <w:r>
        <w:t>Todas as tomadas deverão ser identificadas com o número do seu respectivo</w:t>
      </w:r>
      <w:r>
        <w:rPr>
          <w:spacing w:val="1"/>
        </w:rPr>
        <w:t xml:space="preserve"> </w:t>
      </w:r>
      <w:r>
        <w:t>circuito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também deverá</w:t>
      </w:r>
      <w:r>
        <w:rPr>
          <w:spacing w:val="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afixada</w:t>
      </w:r>
      <w:r>
        <w:rPr>
          <w:spacing w:val="-2"/>
        </w:rPr>
        <w:t xml:space="preserve"> </w:t>
      </w:r>
      <w:r>
        <w:t>sinalização da</w:t>
      </w:r>
      <w:r>
        <w:rPr>
          <w:spacing w:val="-1"/>
        </w:rPr>
        <w:t xml:space="preserve"> </w:t>
      </w:r>
      <w:r>
        <w:t>tensão.</w:t>
      </w:r>
    </w:p>
    <w:p w14:paraId="47481F53" w14:textId="0286C54E" w:rsidR="000848FF" w:rsidRDefault="00A578DD">
      <w:pPr>
        <w:pStyle w:val="Corpodetexto"/>
        <w:ind w:left="101" w:right="116" w:firstLine="708"/>
        <w:jc w:val="both"/>
      </w:pPr>
      <w:r>
        <w:t>O Q</w:t>
      </w:r>
      <w:r w:rsidR="00F83931">
        <w:t>D dever</w:t>
      </w:r>
      <w:r>
        <w:t>á</w:t>
      </w:r>
      <w:r w:rsidR="00F83931">
        <w:t xml:space="preserve"> ser identificados externamente por plaqueta</w:t>
      </w:r>
      <w:r w:rsidR="00F83931">
        <w:rPr>
          <w:spacing w:val="1"/>
        </w:rPr>
        <w:t xml:space="preserve"> </w:t>
      </w:r>
      <w:r w:rsidR="00F83931">
        <w:t>contendo o nome do quadro</w:t>
      </w:r>
      <w:r>
        <w:t xml:space="preserve"> </w:t>
      </w:r>
      <w:r w:rsidR="00F83931">
        <w:t>e a tensão</w:t>
      </w:r>
      <w:r w:rsidR="00F83931">
        <w:rPr>
          <w:spacing w:val="1"/>
        </w:rPr>
        <w:t xml:space="preserve"> </w:t>
      </w:r>
      <w:r w:rsidR="00F83931">
        <w:t>220/380V.</w:t>
      </w:r>
    </w:p>
    <w:p w14:paraId="34E68473" w14:textId="77777777" w:rsidR="000848FF" w:rsidRDefault="00F83931">
      <w:pPr>
        <w:pStyle w:val="Corpodetexto"/>
        <w:ind w:left="101" w:right="116" w:firstLine="708"/>
        <w:jc w:val="both"/>
      </w:pPr>
      <w:r>
        <w:t>Se possível o instalador deverá proceder os ensaios finais de entrega da obra</w:t>
      </w:r>
      <w:r>
        <w:rPr>
          <w:spacing w:val="1"/>
        </w:rPr>
        <w:t xml:space="preserve"> </w:t>
      </w:r>
      <w:r>
        <w:t>conforme a NBR-5410, bem como fornecer Anotação de Responsabilidade Técnica dos</w:t>
      </w:r>
      <w:r>
        <w:rPr>
          <w:spacing w:val="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executados.</w:t>
      </w:r>
    </w:p>
    <w:sectPr w:rsidR="000848FF">
      <w:pgSz w:w="11910" w:h="16840"/>
      <w:pgMar w:top="1600" w:right="1580" w:bottom="800" w:left="1600" w:header="0" w:footer="6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BCC99" w14:textId="77777777" w:rsidR="00614F7A" w:rsidRDefault="00614F7A">
      <w:r>
        <w:separator/>
      </w:r>
    </w:p>
  </w:endnote>
  <w:endnote w:type="continuationSeparator" w:id="0">
    <w:p w14:paraId="609F166D" w14:textId="77777777" w:rsidR="00614F7A" w:rsidRDefault="0061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0FA01" w14:textId="50F0CF55" w:rsidR="000848FF" w:rsidRDefault="007A4E91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BF8DE42" wp14:editId="02E2C6C9">
              <wp:simplePos x="0" y="0"/>
              <wp:positionH relativeFrom="page">
                <wp:posOffset>3671570</wp:posOffset>
              </wp:positionH>
              <wp:positionV relativeFrom="page">
                <wp:posOffset>10161905</wp:posOffset>
              </wp:positionV>
              <wp:extent cx="20383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2550B2" w14:textId="38471BFC" w:rsidR="00925614" w:rsidRDefault="00925614">
                          <w:pPr>
                            <w:spacing w:before="10"/>
                            <w:ind w:left="60"/>
                            <w:rPr>
                              <w:sz w:val="20"/>
                              <w:lang w:val="pt-BR"/>
                            </w:rPr>
                          </w:pPr>
                        </w:p>
                        <w:p w14:paraId="1B095CA7" w14:textId="77777777" w:rsidR="00925614" w:rsidRPr="00925614" w:rsidRDefault="00925614">
                          <w:pPr>
                            <w:spacing w:before="10"/>
                            <w:ind w:left="60"/>
                            <w:rPr>
                              <w:sz w:val="20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F8DE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1pt;margin-top:800.15pt;width:16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" filled="f" stroked="f">
              <v:textbox inset="0,0,0,0">
                <w:txbxContent>
                  <w:p w14:paraId="792550B2" w14:textId="38471BFC" w:rsidR="00925614" w:rsidRDefault="00925614">
                    <w:pPr>
                      <w:spacing w:before="10"/>
                      <w:ind w:left="60"/>
                      <w:rPr>
                        <w:sz w:val="20"/>
                        <w:lang w:val="pt-BR"/>
                      </w:rPr>
                    </w:pPr>
                  </w:p>
                  <w:p w14:paraId="1B095CA7" w14:textId="77777777" w:rsidR="00925614" w:rsidRPr="00925614" w:rsidRDefault="00925614">
                    <w:pPr>
                      <w:spacing w:before="10"/>
                      <w:ind w:left="60"/>
                      <w:rPr>
                        <w:sz w:val="20"/>
                        <w:lang w:val="pt-B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97CF9" w14:textId="77777777" w:rsidR="00614F7A" w:rsidRDefault="00614F7A">
      <w:r>
        <w:separator/>
      </w:r>
    </w:p>
  </w:footnote>
  <w:footnote w:type="continuationSeparator" w:id="0">
    <w:p w14:paraId="30E5E808" w14:textId="77777777" w:rsidR="00614F7A" w:rsidRDefault="00614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3722F"/>
    <w:multiLevelType w:val="multilevel"/>
    <w:tmpl w:val="23BC3ED8"/>
    <w:lvl w:ilvl="0">
      <w:start w:val="1"/>
      <w:numFmt w:val="decimal"/>
      <w:lvlText w:val="%1."/>
      <w:lvlJc w:val="left"/>
      <w:pPr>
        <w:ind w:left="34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01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-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82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37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5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772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089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FF"/>
    <w:rsid w:val="000562BD"/>
    <w:rsid w:val="00063997"/>
    <w:rsid w:val="000848FF"/>
    <w:rsid w:val="00246394"/>
    <w:rsid w:val="003850C2"/>
    <w:rsid w:val="00576E07"/>
    <w:rsid w:val="00614F7A"/>
    <w:rsid w:val="00665D1A"/>
    <w:rsid w:val="006A1403"/>
    <w:rsid w:val="007A4E91"/>
    <w:rsid w:val="00820B37"/>
    <w:rsid w:val="00875CEE"/>
    <w:rsid w:val="00925614"/>
    <w:rsid w:val="009977A5"/>
    <w:rsid w:val="009C4570"/>
    <w:rsid w:val="00A22613"/>
    <w:rsid w:val="00A578DD"/>
    <w:rsid w:val="00A73CA5"/>
    <w:rsid w:val="00DC2725"/>
    <w:rsid w:val="00F83931"/>
    <w:rsid w:val="00FA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FB4FB"/>
  <w15:docId w15:val="{FDB71D1E-4877-4AFD-AC1F-DF91D09C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521" w:hanging="42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98"/>
      <w:ind w:left="101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521" w:hanging="421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92561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25614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92561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561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7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215DC-59C7-4D6E-98F0-9189B99C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887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Memorial Descritivo Eletrico.doc</vt:lpstr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Memorial Descritivo Eletrico.doc</dc:title>
  <dc:creator>eloi.palma</dc:creator>
  <cp:lastModifiedBy>Paulo Roberto Duarte Beltran</cp:lastModifiedBy>
  <cp:revision>23</cp:revision>
  <dcterms:created xsi:type="dcterms:W3CDTF">2021-09-03T14:32:00Z</dcterms:created>
  <dcterms:modified xsi:type="dcterms:W3CDTF">2021-09-03T20:54:00Z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2009-08-28T00:00:00Z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2021-09-02T00:00:00Z</vt:filetime>
  </property>
</Properties>
</file>